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12D" w:rsidRPr="00B25253" w:rsidRDefault="0009412D" w:rsidP="0009412D">
      <w:pPr>
        <w:pStyle w:val="Iacaaiea"/>
        <w:ind w:firstLine="709"/>
        <w:rPr>
          <w:rFonts w:ascii="Times New Roman" w:hAnsi="Times New Roman"/>
          <w:sz w:val="24"/>
          <w:szCs w:val="24"/>
        </w:rPr>
      </w:pPr>
      <w:r>
        <w:rPr>
          <w:rFonts w:ascii="Times New Roman" w:hAnsi="Times New Roman"/>
          <w:noProof/>
          <w:sz w:val="24"/>
          <w:szCs w:val="24"/>
          <w:lang w:val="ru-RU"/>
        </w:rPr>
        <w:drawing>
          <wp:inline distT="0" distB="0" distL="0" distR="0">
            <wp:extent cx="428625" cy="628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09412D" w:rsidRPr="00124674" w:rsidRDefault="0009412D" w:rsidP="0009412D">
      <w:pPr>
        <w:pStyle w:val="Iauiue"/>
        <w:ind w:firstLine="567"/>
        <w:jc w:val="center"/>
        <w:rPr>
          <w:bCs/>
          <w:sz w:val="28"/>
          <w:szCs w:val="28"/>
          <w:lang w:val="uk-UA"/>
        </w:rPr>
      </w:pPr>
      <w:r w:rsidRPr="00124674">
        <w:rPr>
          <w:bCs/>
          <w:sz w:val="28"/>
          <w:szCs w:val="28"/>
          <w:lang w:val="uk-UA"/>
        </w:rPr>
        <w:t>ВИКОНАВЧИЙ КОМІТЕТ ШЕПЕТІВСЬКОЇ МІСЬКОЇ РАДИ</w:t>
      </w:r>
    </w:p>
    <w:p w:rsidR="0009412D" w:rsidRPr="00124674" w:rsidRDefault="0009412D" w:rsidP="0009412D">
      <w:pPr>
        <w:pStyle w:val="Iauiue"/>
        <w:ind w:firstLine="709"/>
        <w:jc w:val="center"/>
        <w:rPr>
          <w:sz w:val="28"/>
          <w:szCs w:val="28"/>
          <w:lang w:val="uk-UA"/>
        </w:rPr>
      </w:pPr>
    </w:p>
    <w:p w:rsidR="0009412D" w:rsidRPr="00B20CFF" w:rsidRDefault="0009412D" w:rsidP="0009412D">
      <w:pPr>
        <w:pStyle w:val="Iauiue"/>
        <w:ind w:firstLine="709"/>
        <w:jc w:val="center"/>
        <w:rPr>
          <w:b/>
          <w:caps/>
          <w:sz w:val="28"/>
          <w:szCs w:val="28"/>
          <w:lang w:val="uk-UA"/>
        </w:rPr>
      </w:pPr>
      <w:r w:rsidRPr="00B20CFF">
        <w:rPr>
          <w:b/>
          <w:caps/>
          <w:sz w:val="28"/>
          <w:szCs w:val="28"/>
          <w:lang w:val="uk-UA"/>
        </w:rPr>
        <w:t>РІШЕння</w:t>
      </w:r>
    </w:p>
    <w:p w:rsidR="0009412D" w:rsidRPr="00DB5B60" w:rsidRDefault="0009412D" w:rsidP="0009412D">
      <w:pPr>
        <w:jc w:val="both"/>
        <w:rPr>
          <w:caps/>
          <w:sz w:val="24"/>
          <w:szCs w:val="24"/>
          <w:lang w:eastAsia="uk-UA"/>
        </w:rPr>
      </w:pPr>
    </w:p>
    <w:p w:rsidR="0009412D" w:rsidRPr="00DB5B60" w:rsidRDefault="0009412D" w:rsidP="0009412D">
      <w:pPr>
        <w:jc w:val="both"/>
        <w:rPr>
          <w:sz w:val="24"/>
          <w:szCs w:val="24"/>
        </w:rPr>
      </w:pPr>
      <w:r>
        <w:rPr>
          <w:sz w:val="24"/>
          <w:szCs w:val="24"/>
        </w:rPr>
        <w:t xml:space="preserve">06 листопада </w:t>
      </w:r>
      <w:r w:rsidRPr="00DB5B60">
        <w:rPr>
          <w:sz w:val="24"/>
          <w:szCs w:val="24"/>
        </w:rPr>
        <w:t xml:space="preserve">2020 року                          </w:t>
      </w:r>
      <w:r>
        <w:rPr>
          <w:sz w:val="24"/>
          <w:szCs w:val="24"/>
        </w:rPr>
        <w:t xml:space="preserve">     </w:t>
      </w:r>
      <w:r w:rsidRPr="00DB5B60">
        <w:rPr>
          <w:sz w:val="24"/>
          <w:szCs w:val="24"/>
        </w:rPr>
        <w:t xml:space="preserve">   м. Шепетівка                                 №  2</w:t>
      </w:r>
      <w:r>
        <w:rPr>
          <w:sz w:val="24"/>
          <w:szCs w:val="24"/>
        </w:rPr>
        <w:t>67</w:t>
      </w:r>
    </w:p>
    <w:p w:rsidR="0009412D" w:rsidRDefault="0009412D" w:rsidP="0009412D">
      <w:pPr>
        <w:ind w:left="567"/>
        <w:jc w:val="center"/>
        <w:rPr>
          <w:sz w:val="26"/>
          <w:szCs w:val="26"/>
        </w:rPr>
      </w:pPr>
    </w:p>
    <w:p w:rsidR="00D6169E" w:rsidRDefault="00D6169E" w:rsidP="00D6169E">
      <w:pPr>
        <w:pStyle w:val="6"/>
        <w:rPr>
          <w:sz w:val="24"/>
          <w:szCs w:val="24"/>
        </w:rPr>
      </w:pPr>
      <w:r w:rsidRPr="0009412D">
        <w:rPr>
          <w:sz w:val="24"/>
          <w:szCs w:val="24"/>
        </w:rPr>
        <w:t>Про видалення зелених насаджень</w:t>
      </w:r>
    </w:p>
    <w:p w:rsidR="0009412D" w:rsidRDefault="0009412D" w:rsidP="0009412D"/>
    <w:p w:rsidR="0009412D" w:rsidRPr="0009412D" w:rsidRDefault="0009412D" w:rsidP="0009412D"/>
    <w:p w:rsidR="00DA5F03" w:rsidRDefault="00DA5F03" w:rsidP="00D6169E">
      <w:pPr>
        <w:jc w:val="both"/>
        <w:rPr>
          <w:b/>
          <w:sz w:val="24"/>
          <w:szCs w:val="24"/>
        </w:rPr>
      </w:pPr>
    </w:p>
    <w:p w:rsidR="0009412D" w:rsidRDefault="00D6169E" w:rsidP="0009412D">
      <w:pPr>
        <w:pStyle w:val="2"/>
        <w:ind w:firstLine="567"/>
        <w:rPr>
          <w:sz w:val="24"/>
          <w:szCs w:val="24"/>
        </w:rPr>
      </w:pPr>
      <w:r w:rsidRPr="00B92014">
        <w:rPr>
          <w:sz w:val="24"/>
          <w:szCs w:val="24"/>
        </w:rPr>
        <w:t xml:space="preserve">На виконання вимог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ст. 28 Закону України «Про благоустрій населених пунктів» та відповідно до заяв керівників підприємств, установ, організацій і фізичних осіб, керуючись ст. 30 Закону України “Про місцеве самоврядування в Україні”, розглянувши акти обстеження зелених насаджень, що підлягають видаленню, виконавчий комітет міської ради </w:t>
      </w:r>
    </w:p>
    <w:p w:rsidR="00D6169E" w:rsidRPr="0009412D" w:rsidRDefault="00D6169E" w:rsidP="0009412D">
      <w:pPr>
        <w:pStyle w:val="2"/>
        <w:rPr>
          <w:sz w:val="24"/>
          <w:szCs w:val="24"/>
        </w:rPr>
      </w:pPr>
      <w:r w:rsidRPr="0009412D">
        <w:rPr>
          <w:bCs/>
          <w:sz w:val="24"/>
          <w:szCs w:val="24"/>
        </w:rPr>
        <w:t>ВИРІШИВ</w:t>
      </w:r>
      <w:r w:rsidRPr="0009412D">
        <w:rPr>
          <w:sz w:val="24"/>
          <w:szCs w:val="24"/>
        </w:rPr>
        <w:t>:</w:t>
      </w:r>
    </w:p>
    <w:p w:rsidR="00D6169E" w:rsidRPr="00B92014" w:rsidRDefault="00D6169E" w:rsidP="0009412D">
      <w:pPr>
        <w:pStyle w:val="3"/>
        <w:ind w:left="340"/>
        <w:rPr>
          <w:sz w:val="24"/>
          <w:szCs w:val="24"/>
        </w:rPr>
      </w:pPr>
    </w:p>
    <w:p w:rsidR="00D6169E" w:rsidRPr="00B92014" w:rsidRDefault="00D6169E" w:rsidP="0009412D">
      <w:pPr>
        <w:pStyle w:val="3"/>
        <w:numPr>
          <w:ilvl w:val="0"/>
          <w:numId w:val="1"/>
        </w:numPr>
        <w:rPr>
          <w:sz w:val="24"/>
          <w:szCs w:val="24"/>
        </w:rPr>
      </w:pPr>
      <w:r w:rsidRPr="00B92014">
        <w:rPr>
          <w:sz w:val="24"/>
          <w:szCs w:val="24"/>
        </w:rPr>
        <w:t>Зобов’язати КП “Шепетівське ремонтно-експлуатаційне підприємство Шепетівської міської ради”:</w:t>
      </w:r>
    </w:p>
    <w:p w:rsidR="00F52E79" w:rsidRPr="0009412D" w:rsidRDefault="00F52E79" w:rsidP="0009412D">
      <w:pPr>
        <w:pStyle w:val="3"/>
        <w:ind w:left="820"/>
        <w:rPr>
          <w:sz w:val="12"/>
          <w:szCs w:val="12"/>
        </w:rPr>
      </w:pPr>
    </w:p>
    <w:p w:rsidR="0009412D" w:rsidRDefault="00B92014" w:rsidP="0009412D">
      <w:pPr>
        <w:pStyle w:val="3"/>
        <w:numPr>
          <w:ilvl w:val="1"/>
          <w:numId w:val="1"/>
        </w:numPr>
        <w:rPr>
          <w:sz w:val="24"/>
          <w:szCs w:val="24"/>
        </w:rPr>
      </w:pPr>
      <w:r w:rsidRPr="00B92014">
        <w:rPr>
          <w:sz w:val="24"/>
          <w:szCs w:val="24"/>
        </w:rPr>
        <w:t xml:space="preserve">На зеленій зоні, навпроти будинку № 16 по вул. Л.Чайкіної видалити одну березу, що знаходиться в охоронній зоні повітряних ЛЕП та заважає її експлуатації (п. 2, </w:t>
      </w:r>
    </w:p>
    <w:p w:rsidR="00B92014" w:rsidRDefault="00B92014" w:rsidP="0009412D">
      <w:pPr>
        <w:pStyle w:val="3"/>
        <w:ind w:left="880"/>
        <w:rPr>
          <w:sz w:val="24"/>
          <w:szCs w:val="24"/>
        </w:rPr>
      </w:pPr>
      <w:r w:rsidRPr="00B92014">
        <w:rPr>
          <w:sz w:val="24"/>
          <w:szCs w:val="24"/>
        </w:rPr>
        <w:t>п.</w:t>
      </w:r>
      <w:r w:rsidR="0009412D">
        <w:rPr>
          <w:sz w:val="24"/>
          <w:szCs w:val="24"/>
        </w:rPr>
        <w:t xml:space="preserve"> </w:t>
      </w:r>
      <w:r w:rsidRPr="00B92014">
        <w:rPr>
          <w:sz w:val="24"/>
          <w:szCs w:val="24"/>
        </w:rPr>
        <w:t>4, п.</w:t>
      </w:r>
      <w:r w:rsidR="0009412D">
        <w:rPr>
          <w:sz w:val="24"/>
          <w:szCs w:val="24"/>
        </w:rPr>
        <w:t xml:space="preserve"> </w:t>
      </w:r>
      <w:r w:rsidRPr="00B92014">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09412D" w:rsidRPr="0009412D" w:rsidRDefault="0009412D" w:rsidP="0009412D">
      <w:pPr>
        <w:pStyle w:val="3"/>
        <w:ind w:left="880"/>
        <w:rPr>
          <w:sz w:val="12"/>
          <w:szCs w:val="12"/>
        </w:rPr>
      </w:pPr>
    </w:p>
    <w:p w:rsidR="0009412D" w:rsidRDefault="00B92014" w:rsidP="0009412D">
      <w:pPr>
        <w:pStyle w:val="3"/>
        <w:numPr>
          <w:ilvl w:val="1"/>
          <w:numId w:val="1"/>
        </w:numPr>
        <w:rPr>
          <w:sz w:val="24"/>
          <w:szCs w:val="24"/>
        </w:rPr>
      </w:pPr>
      <w:r w:rsidRPr="00B92014">
        <w:rPr>
          <w:sz w:val="24"/>
          <w:szCs w:val="24"/>
        </w:rPr>
        <w:t>Навпроти будинку № 14 по  вулиці П.Чубинського видалити десять сосен (перезрілі, похилені), так як вони знаходяться в аварійному стані та загрожують падінням майну та здоров’ю громадян (п. 2, п.</w:t>
      </w:r>
      <w:r w:rsidR="0009412D">
        <w:rPr>
          <w:sz w:val="24"/>
          <w:szCs w:val="24"/>
        </w:rPr>
        <w:t xml:space="preserve"> </w:t>
      </w:r>
      <w:r w:rsidRPr="00B92014">
        <w:rPr>
          <w:sz w:val="24"/>
          <w:szCs w:val="24"/>
        </w:rPr>
        <w:t>4, п.</w:t>
      </w:r>
      <w:r w:rsidR="0009412D">
        <w:rPr>
          <w:sz w:val="24"/>
          <w:szCs w:val="24"/>
        </w:rPr>
        <w:t xml:space="preserve"> </w:t>
      </w:r>
      <w:r w:rsidRPr="00B92014">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09412D" w:rsidRPr="0009412D" w:rsidRDefault="0009412D" w:rsidP="0009412D">
      <w:pPr>
        <w:pStyle w:val="a5"/>
        <w:rPr>
          <w:sz w:val="12"/>
          <w:szCs w:val="12"/>
        </w:rPr>
      </w:pPr>
    </w:p>
    <w:p w:rsidR="0009412D" w:rsidRP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На зеленій зоні (рядова посадка по вул.</w:t>
      </w:r>
      <w:r w:rsidR="0009412D">
        <w:rPr>
          <w:sz w:val="24"/>
          <w:szCs w:val="24"/>
        </w:rPr>
        <w:t xml:space="preserve"> </w:t>
      </w:r>
      <w:r w:rsidRPr="0009412D">
        <w:rPr>
          <w:sz w:val="24"/>
          <w:szCs w:val="24"/>
        </w:rPr>
        <w:t>Українська) в районі військового містечка видалити дві горобини (сухостійні, повалені буревієм), що знаходяться в аварійному стані (п. 2, п.</w:t>
      </w:r>
      <w:r w:rsidR="0009412D" w:rsidRP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09412D" w:rsidRPr="0009412D" w:rsidRDefault="0009412D" w:rsidP="0009412D">
      <w:pPr>
        <w:pStyle w:val="a5"/>
        <w:rPr>
          <w:sz w:val="12"/>
          <w:szCs w:val="12"/>
        </w:rPr>
      </w:pPr>
    </w:p>
    <w:p w:rsidR="0009412D" w:rsidRP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Вздовж дороги, біля будівлі № 50-а по вулиці Митрополита Шептицького видалити 10 кленів (сухостійні, похилені, так як вони знаходяться в аварійному стані та загрожують падінням майну та здоров’ю громадян (п. 2, п.</w:t>
      </w:r>
      <w:r w:rsid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w:t>
      </w:r>
    </w:p>
    <w:p w:rsidR="0009412D" w:rsidRPr="0009412D" w:rsidRDefault="0009412D" w:rsidP="0009412D">
      <w:pPr>
        <w:pStyle w:val="a5"/>
        <w:rPr>
          <w:sz w:val="12"/>
          <w:szCs w:val="12"/>
        </w:rPr>
      </w:pPr>
    </w:p>
    <w:p w:rsid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Навпроти будинків № 59 та 61 по вулиці Річна видалити три верби (перезрілі, сухостійні, похилені, зламані внаслідок буревію, так як вони знаходяться в аварійному стані та загрожують падінням майну та здоров’ю громадян (п. 2, п.</w:t>
      </w:r>
      <w:r w:rsidR="0009412D" w:rsidRPr="0009412D">
        <w:rPr>
          <w:sz w:val="24"/>
          <w:szCs w:val="24"/>
        </w:rPr>
        <w:t xml:space="preserve"> </w:t>
      </w:r>
      <w:r w:rsidRPr="0009412D">
        <w:rPr>
          <w:sz w:val="24"/>
          <w:szCs w:val="24"/>
        </w:rPr>
        <w:t xml:space="preserve">4, </w:t>
      </w:r>
    </w:p>
    <w:p w:rsidR="0009412D" w:rsidRPr="0009412D" w:rsidRDefault="0009412D" w:rsidP="0009412D">
      <w:pPr>
        <w:pStyle w:val="a5"/>
        <w:rPr>
          <w:sz w:val="24"/>
          <w:szCs w:val="24"/>
        </w:rPr>
      </w:pPr>
    </w:p>
    <w:p w:rsidR="0009412D" w:rsidRPr="0009412D" w:rsidRDefault="00B92014" w:rsidP="0009412D">
      <w:pPr>
        <w:pStyle w:val="a5"/>
        <w:tabs>
          <w:tab w:val="left" w:pos="5780"/>
          <w:tab w:val="left" w:pos="6372"/>
          <w:tab w:val="left" w:pos="8800"/>
        </w:tabs>
        <w:ind w:left="880"/>
        <w:rPr>
          <w:sz w:val="24"/>
          <w:szCs w:val="24"/>
        </w:rPr>
      </w:pPr>
      <w:r w:rsidRPr="0009412D">
        <w:rPr>
          <w:sz w:val="24"/>
          <w:szCs w:val="24"/>
        </w:rPr>
        <w:lastRenderedPageBreak/>
        <w:t>п.</w:t>
      </w:r>
      <w:r w:rsidR="0009412D" w:rsidRPr="0009412D">
        <w:rPr>
          <w:sz w:val="24"/>
          <w:szCs w:val="24"/>
        </w:rPr>
        <w:t xml:space="preserve"> </w:t>
      </w:r>
      <w:r w:rsidRPr="0009412D">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09412D" w:rsidRPr="0009412D" w:rsidRDefault="0009412D" w:rsidP="0009412D">
      <w:pPr>
        <w:pStyle w:val="a5"/>
        <w:rPr>
          <w:sz w:val="12"/>
          <w:szCs w:val="12"/>
        </w:rPr>
      </w:pPr>
    </w:p>
    <w:p w:rsid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 xml:space="preserve">На території  кладовища по вул. </w:t>
      </w:r>
      <w:r w:rsidR="0009412D" w:rsidRPr="0009412D">
        <w:rPr>
          <w:sz w:val="24"/>
          <w:szCs w:val="24"/>
        </w:rPr>
        <w:t>П’яскорського</w:t>
      </w:r>
      <w:r w:rsidRPr="0009412D">
        <w:rPr>
          <w:sz w:val="24"/>
          <w:szCs w:val="24"/>
        </w:rPr>
        <w:t>, 10 видалити три верби над обривом в районі старого кладовища (перезрілі, дуплясті, сухостійні), так як дерева знаходяться в аварійному стані та загрожують падінням майну та здоров’ю громадян (п. 2, п.</w:t>
      </w:r>
      <w:r w:rsidR="0009412D">
        <w:rPr>
          <w:sz w:val="24"/>
          <w:szCs w:val="24"/>
        </w:rPr>
        <w:t xml:space="preserve"> </w:t>
      </w:r>
      <w:r w:rsidRPr="0009412D">
        <w:rPr>
          <w:sz w:val="24"/>
          <w:szCs w:val="24"/>
        </w:rPr>
        <w:t>4, п.</w:t>
      </w:r>
      <w:r w:rsidR="0009412D">
        <w:rPr>
          <w:sz w:val="24"/>
          <w:szCs w:val="24"/>
        </w:rPr>
        <w:t xml:space="preserve"> </w:t>
      </w:r>
      <w:r w:rsidRPr="0009412D">
        <w:rPr>
          <w:sz w:val="24"/>
          <w:szCs w:val="24"/>
        </w:rPr>
        <w:t xml:space="preserve">5 Постанови Кабінету Міністрів України від 01 серпня 2006 року </w:t>
      </w:r>
    </w:p>
    <w:p w:rsidR="0009412D" w:rsidRPr="0009412D" w:rsidRDefault="00B92014" w:rsidP="0009412D">
      <w:pPr>
        <w:pStyle w:val="a5"/>
        <w:tabs>
          <w:tab w:val="left" w:pos="5780"/>
          <w:tab w:val="left" w:pos="6372"/>
          <w:tab w:val="left" w:pos="8800"/>
        </w:tabs>
        <w:ind w:left="880"/>
        <w:rPr>
          <w:sz w:val="24"/>
          <w:szCs w:val="24"/>
        </w:rPr>
      </w:pPr>
      <w:r w:rsidRPr="0009412D">
        <w:rPr>
          <w:sz w:val="24"/>
          <w:szCs w:val="24"/>
        </w:rPr>
        <w:t xml:space="preserve">№ 1045 «Про затвердження Порядку видалення дерев, кущів, газонів і квітників у населених пунктах» із змінами). </w:t>
      </w:r>
      <w:r w:rsidR="00B06982" w:rsidRPr="0009412D">
        <w:rPr>
          <w:sz w:val="24"/>
          <w:szCs w:val="24"/>
        </w:rPr>
        <w:t xml:space="preserve">  </w:t>
      </w:r>
    </w:p>
    <w:p w:rsidR="00B06982" w:rsidRPr="0009412D" w:rsidRDefault="00B06982" w:rsidP="0009412D">
      <w:pPr>
        <w:pStyle w:val="a5"/>
        <w:tabs>
          <w:tab w:val="left" w:pos="5780"/>
          <w:tab w:val="left" w:pos="6372"/>
          <w:tab w:val="left" w:pos="8800"/>
        </w:tabs>
        <w:ind w:left="880"/>
        <w:rPr>
          <w:sz w:val="12"/>
          <w:szCs w:val="12"/>
        </w:rPr>
      </w:pPr>
      <w:r w:rsidRPr="0009412D">
        <w:rPr>
          <w:sz w:val="12"/>
          <w:szCs w:val="12"/>
        </w:rPr>
        <w:t xml:space="preserve">                                                               </w:t>
      </w:r>
      <w:r w:rsidRPr="0009412D">
        <w:rPr>
          <w:bCs/>
          <w:sz w:val="12"/>
          <w:szCs w:val="12"/>
        </w:rPr>
        <w:t xml:space="preserve">              </w:t>
      </w:r>
      <w:r w:rsidRPr="0009412D">
        <w:rPr>
          <w:sz w:val="12"/>
          <w:szCs w:val="12"/>
        </w:rPr>
        <w:t xml:space="preserve">       </w:t>
      </w:r>
    </w:p>
    <w:p w:rsidR="0009412D" w:rsidRP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Навпроти будинку № 11 по  вулиці Б.Хмельницького видалити одну черешню (перезрілу, дуплясту), так як дерево знаходиться в аварійному стані та загрожує падінням майну та здоров’ю громадян (п. 2, п.</w:t>
      </w:r>
      <w:r w:rsidR="0009412D" w:rsidRP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633C80" w:rsidRPr="0009412D" w:rsidRDefault="00B06982" w:rsidP="0009412D">
      <w:pPr>
        <w:pStyle w:val="a5"/>
        <w:tabs>
          <w:tab w:val="left" w:pos="5780"/>
          <w:tab w:val="left" w:pos="6372"/>
          <w:tab w:val="left" w:pos="8800"/>
        </w:tabs>
        <w:ind w:left="880"/>
        <w:rPr>
          <w:sz w:val="24"/>
          <w:szCs w:val="24"/>
        </w:rPr>
      </w:pPr>
      <w:r w:rsidRPr="0009412D">
        <w:rPr>
          <w:sz w:val="24"/>
          <w:szCs w:val="24"/>
        </w:rPr>
        <w:t xml:space="preserve">                                                                </w:t>
      </w:r>
      <w:r w:rsidRPr="0009412D">
        <w:rPr>
          <w:bCs/>
          <w:sz w:val="24"/>
          <w:szCs w:val="24"/>
        </w:rPr>
        <w:t xml:space="preserve">              </w:t>
      </w:r>
      <w:r w:rsidRPr="0009412D">
        <w:rPr>
          <w:sz w:val="24"/>
          <w:szCs w:val="24"/>
        </w:rPr>
        <w:t xml:space="preserve">       </w:t>
      </w:r>
      <w:r w:rsidR="00633C80" w:rsidRPr="0009412D">
        <w:rPr>
          <w:sz w:val="24"/>
          <w:szCs w:val="24"/>
        </w:rPr>
        <w:t xml:space="preserve">      </w:t>
      </w:r>
      <w:r w:rsidR="00D6169E" w:rsidRPr="0009412D">
        <w:rPr>
          <w:sz w:val="24"/>
          <w:szCs w:val="24"/>
        </w:rPr>
        <w:t xml:space="preserve">     </w:t>
      </w:r>
    </w:p>
    <w:p w:rsidR="00D6169E" w:rsidRPr="0009412D" w:rsidRDefault="00D6169E" w:rsidP="0009412D">
      <w:pPr>
        <w:pStyle w:val="a5"/>
        <w:numPr>
          <w:ilvl w:val="0"/>
          <w:numId w:val="1"/>
        </w:numPr>
        <w:tabs>
          <w:tab w:val="left" w:pos="5780"/>
          <w:tab w:val="left" w:pos="6372"/>
          <w:tab w:val="left" w:pos="8800"/>
        </w:tabs>
        <w:rPr>
          <w:sz w:val="24"/>
          <w:szCs w:val="24"/>
        </w:rPr>
      </w:pPr>
      <w:r w:rsidRPr="0009412D">
        <w:rPr>
          <w:sz w:val="24"/>
          <w:szCs w:val="24"/>
        </w:rPr>
        <w:t>Зобов’язати ПП «Управлінська компанія «Житлофонд»:</w:t>
      </w:r>
    </w:p>
    <w:p w:rsidR="00D6169E" w:rsidRPr="00F52E79" w:rsidRDefault="00393EC3" w:rsidP="0009412D">
      <w:pPr>
        <w:tabs>
          <w:tab w:val="left" w:pos="5780"/>
          <w:tab w:val="left" w:pos="6372"/>
          <w:tab w:val="left" w:pos="8800"/>
        </w:tabs>
        <w:rPr>
          <w:sz w:val="24"/>
          <w:szCs w:val="24"/>
        </w:rPr>
      </w:pPr>
      <w:r w:rsidRPr="00F52E79">
        <w:rPr>
          <w:sz w:val="24"/>
          <w:szCs w:val="24"/>
        </w:rPr>
        <w:t xml:space="preserve"> </w:t>
      </w:r>
      <w:r w:rsidR="00D6169E" w:rsidRPr="00F52E79">
        <w:rPr>
          <w:sz w:val="24"/>
          <w:szCs w:val="24"/>
        </w:rPr>
        <w:t xml:space="preserve">   </w:t>
      </w:r>
    </w:p>
    <w:p w:rsid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На прибудинковій території будинку № 27-а по вул. Хвильового видалити одну аличу, що знаходиться на відстані, меншій ніж 5 м від фундаменту будинку та порушує світловий режим у приміщеннях, спричиняє цвіль, сирість у помешканнях (п. 2, п.</w:t>
      </w:r>
      <w:r w:rsidR="0009412D" w:rsidRP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 xml:space="preserve">6 Постанови Кабінету Міністрів України від 01 серпня 2006 року </w:t>
      </w:r>
    </w:p>
    <w:p w:rsidR="00CC41AC" w:rsidRPr="0009412D" w:rsidRDefault="00B92014" w:rsidP="0009412D">
      <w:pPr>
        <w:pStyle w:val="a5"/>
        <w:tabs>
          <w:tab w:val="left" w:pos="5780"/>
          <w:tab w:val="left" w:pos="6372"/>
          <w:tab w:val="left" w:pos="8800"/>
        </w:tabs>
        <w:ind w:left="880"/>
        <w:rPr>
          <w:sz w:val="24"/>
          <w:szCs w:val="24"/>
        </w:rPr>
      </w:pPr>
      <w:r w:rsidRPr="0009412D">
        <w:rPr>
          <w:sz w:val="24"/>
          <w:szCs w:val="24"/>
        </w:rPr>
        <w:t xml:space="preserve">№ 1045 «Про затвердження Порядку видалення дерев, кущів, газонів і квітників у населених пунктах» із змінами). </w:t>
      </w:r>
    </w:p>
    <w:p w:rsidR="00F52E79" w:rsidRPr="00B92014" w:rsidRDefault="00B92014" w:rsidP="0009412D">
      <w:pPr>
        <w:tabs>
          <w:tab w:val="left" w:pos="5780"/>
          <w:tab w:val="left" w:pos="6372"/>
          <w:tab w:val="left" w:pos="8800"/>
        </w:tabs>
        <w:rPr>
          <w:sz w:val="24"/>
          <w:szCs w:val="24"/>
        </w:rPr>
      </w:pPr>
      <w:r w:rsidRPr="00B92014">
        <w:rPr>
          <w:sz w:val="24"/>
          <w:szCs w:val="24"/>
        </w:rPr>
        <w:t xml:space="preserve"> </w:t>
      </w:r>
    </w:p>
    <w:p w:rsidR="00B92014" w:rsidRP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На прибудинковій території будинку № 2-а по вул. Радищева видалити одну вербу (перезріла, дупляста), що знаходиться в аварійному стані та загрожує падінням майну та здоров’ю громадян (п. 2, п.</w:t>
      </w:r>
      <w:r w:rsidR="0009412D" w:rsidRP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CC41AC" w:rsidRDefault="00CC41AC" w:rsidP="0009412D">
      <w:pPr>
        <w:tabs>
          <w:tab w:val="left" w:pos="5780"/>
          <w:tab w:val="left" w:pos="6372"/>
          <w:tab w:val="left" w:pos="8800"/>
        </w:tabs>
        <w:rPr>
          <w:sz w:val="24"/>
          <w:szCs w:val="24"/>
        </w:rPr>
      </w:pPr>
    </w:p>
    <w:p w:rsidR="00B92014" w:rsidRPr="0009412D" w:rsidRDefault="00B92014" w:rsidP="0009412D">
      <w:pPr>
        <w:pStyle w:val="a5"/>
        <w:numPr>
          <w:ilvl w:val="1"/>
          <w:numId w:val="1"/>
        </w:numPr>
        <w:tabs>
          <w:tab w:val="left" w:pos="5780"/>
          <w:tab w:val="left" w:pos="6372"/>
          <w:tab w:val="left" w:pos="8800"/>
        </w:tabs>
        <w:rPr>
          <w:sz w:val="24"/>
          <w:szCs w:val="24"/>
        </w:rPr>
      </w:pPr>
      <w:r w:rsidRPr="0009412D">
        <w:rPr>
          <w:sz w:val="24"/>
          <w:szCs w:val="24"/>
        </w:rPr>
        <w:t>На прибудинковій території  будинку № 75-а по вул. С.Бандери видалити одну березу (перезрілу, дуплясту), так як дерево знаходиться в аварійному стані та загрожує падінням майну та здоров’ю громадян (п. 2, п.</w:t>
      </w:r>
      <w:r w:rsidR="0009412D" w:rsidRP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Pr="0009412D">
        <w:rPr>
          <w:bCs/>
          <w:sz w:val="24"/>
          <w:szCs w:val="24"/>
        </w:rPr>
        <w:t xml:space="preserve">              </w:t>
      </w:r>
      <w:r w:rsidRPr="0009412D">
        <w:rPr>
          <w:sz w:val="24"/>
          <w:szCs w:val="24"/>
        </w:rPr>
        <w:t xml:space="preserve">                                                                   </w:t>
      </w:r>
      <w:r w:rsidRPr="0009412D">
        <w:rPr>
          <w:bCs/>
          <w:sz w:val="24"/>
          <w:szCs w:val="24"/>
        </w:rPr>
        <w:t xml:space="preserve">              </w:t>
      </w:r>
      <w:r w:rsidRPr="0009412D">
        <w:rPr>
          <w:sz w:val="24"/>
          <w:szCs w:val="24"/>
        </w:rPr>
        <w:t xml:space="preserve">       </w:t>
      </w:r>
    </w:p>
    <w:p w:rsidR="00F52E79" w:rsidRPr="00B92014" w:rsidRDefault="00F52E79" w:rsidP="0009412D">
      <w:pPr>
        <w:tabs>
          <w:tab w:val="left" w:pos="5780"/>
          <w:tab w:val="left" w:pos="6372"/>
          <w:tab w:val="left" w:pos="8800"/>
        </w:tabs>
        <w:rPr>
          <w:b/>
          <w:bCs/>
          <w:sz w:val="24"/>
          <w:szCs w:val="24"/>
        </w:rPr>
      </w:pPr>
      <w:r w:rsidRPr="00B92014">
        <w:rPr>
          <w:sz w:val="24"/>
          <w:szCs w:val="24"/>
        </w:rPr>
        <w:t xml:space="preserve">    </w:t>
      </w:r>
    </w:p>
    <w:p w:rsidR="00CC41AC" w:rsidRPr="0009412D" w:rsidRDefault="00CC41AC" w:rsidP="0009412D">
      <w:pPr>
        <w:pStyle w:val="a5"/>
        <w:numPr>
          <w:ilvl w:val="0"/>
          <w:numId w:val="1"/>
        </w:numPr>
        <w:tabs>
          <w:tab w:val="left" w:pos="5780"/>
          <w:tab w:val="left" w:pos="6372"/>
          <w:tab w:val="left" w:pos="8800"/>
        </w:tabs>
        <w:rPr>
          <w:sz w:val="24"/>
          <w:szCs w:val="24"/>
        </w:rPr>
      </w:pPr>
      <w:r w:rsidRPr="0009412D">
        <w:rPr>
          <w:sz w:val="24"/>
          <w:szCs w:val="24"/>
        </w:rPr>
        <w:t>Д</w:t>
      </w:r>
      <w:r w:rsidR="00D6169E" w:rsidRPr="0009412D">
        <w:rPr>
          <w:sz w:val="24"/>
          <w:szCs w:val="24"/>
        </w:rPr>
        <w:t xml:space="preserve">озволити </w:t>
      </w:r>
      <w:r w:rsidRPr="0009412D">
        <w:rPr>
          <w:sz w:val="24"/>
          <w:szCs w:val="24"/>
        </w:rPr>
        <w:t>головному лікарю</w:t>
      </w:r>
      <w:r w:rsidR="00540B7B" w:rsidRPr="0009412D">
        <w:rPr>
          <w:sz w:val="24"/>
          <w:szCs w:val="24"/>
        </w:rPr>
        <w:t xml:space="preserve"> </w:t>
      </w:r>
      <w:r w:rsidRPr="0009412D">
        <w:rPr>
          <w:sz w:val="24"/>
          <w:szCs w:val="24"/>
        </w:rPr>
        <w:t>КНП</w:t>
      </w:r>
      <w:r w:rsidR="00540B7B" w:rsidRPr="0009412D">
        <w:rPr>
          <w:sz w:val="24"/>
          <w:szCs w:val="24"/>
        </w:rPr>
        <w:t xml:space="preserve"> «</w:t>
      </w:r>
      <w:r w:rsidRPr="0009412D">
        <w:rPr>
          <w:sz w:val="24"/>
          <w:szCs w:val="24"/>
        </w:rPr>
        <w:t>Вузлова лікарня станції Шепетівка» на території консультативної поліклініки КНП «Вузлова лікарня станції Шепетівка» по вул. Залізнична, видалити дві берези (перезрілі, похилені), два клени (сухі), чотири  ялини (перезрілі, частково сухі), чотири береста(перезрілі, частково сухі) та одну сухостійну грушу, що знаходяться в аварійному стані та загрожують падінням майну та здоров’ю громадян (п. 2, п.</w:t>
      </w:r>
      <w:r w:rsidR="0009412D" w:rsidRPr="0009412D">
        <w:rPr>
          <w:sz w:val="24"/>
          <w:szCs w:val="24"/>
        </w:rPr>
        <w:t xml:space="preserve"> </w:t>
      </w:r>
      <w:r w:rsidRPr="0009412D">
        <w:rPr>
          <w:sz w:val="24"/>
          <w:szCs w:val="24"/>
        </w:rPr>
        <w:t>4, п.</w:t>
      </w:r>
      <w:r w:rsidR="0009412D" w:rsidRPr="0009412D">
        <w:rPr>
          <w:sz w:val="24"/>
          <w:szCs w:val="24"/>
        </w:rPr>
        <w:t xml:space="preserve"> </w:t>
      </w:r>
      <w:r w:rsidRPr="0009412D">
        <w:rPr>
          <w:sz w:val="24"/>
          <w:szCs w:val="24"/>
        </w:rPr>
        <w:t>6 Постанови Кабінету Міністрів України від 01 серпня 2006 року № 1045 «Про затвердження Порядку видалення дерев, кущів, газонів і квітників у населених пунктах»</w:t>
      </w:r>
      <w:r w:rsidR="0009412D" w:rsidRPr="0009412D">
        <w:rPr>
          <w:sz w:val="24"/>
          <w:szCs w:val="24"/>
        </w:rPr>
        <w:t xml:space="preserve"> </w:t>
      </w:r>
      <w:r w:rsidRPr="0009412D">
        <w:rPr>
          <w:sz w:val="24"/>
          <w:szCs w:val="24"/>
        </w:rPr>
        <w:t xml:space="preserve">із змінами).                                                                 </w:t>
      </w:r>
      <w:r w:rsidRPr="0009412D">
        <w:rPr>
          <w:bCs/>
          <w:sz w:val="24"/>
          <w:szCs w:val="24"/>
        </w:rPr>
        <w:t xml:space="preserve">              </w:t>
      </w:r>
      <w:r w:rsidRPr="0009412D">
        <w:rPr>
          <w:sz w:val="24"/>
          <w:szCs w:val="24"/>
        </w:rPr>
        <w:t xml:space="preserve">       </w:t>
      </w:r>
      <w:r w:rsidR="00540B7B" w:rsidRPr="0009412D">
        <w:rPr>
          <w:sz w:val="24"/>
          <w:szCs w:val="24"/>
        </w:rPr>
        <w:t xml:space="preserve">                                                               </w:t>
      </w:r>
      <w:r w:rsidR="00540B7B" w:rsidRPr="0009412D">
        <w:rPr>
          <w:bCs/>
          <w:sz w:val="24"/>
          <w:szCs w:val="24"/>
        </w:rPr>
        <w:t xml:space="preserve">              </w:t>
      </w:r>
      <w:r w:rsidR="00540B7B" w:rsidRPr="0009412D">
        <w:rPr>
          <w:sz w:val="24"/>
          <w:szCs w:val="24"/>
        </w:rPr>
        <w:t xml:space="preserve">       </w:t>
      </w:r>
    </w:p>
    <w:p w:rsidR="00193C83" w:rsidRPr="00CC41AC" w:rsidRDefault="00825B9E" w:rsidP="0009412D">
      <w:pPr>
        <w:tabs>
          <w:tab w:val="left" w:pos="5780"/>
          <w:tab w:val="left" w:pos="6372"/>
          <w:tab w:val="left" w:pos="8800"/>
        </w:tabs>
        <w:rPr>
          <w:sz w:val="24"/>
          <w:szCs w:val="24"/>
        </w:rPr>
      </w:pPr>
      <w:r w:rsidRPr="000B434D">
        <w:t xml:space="preserve">  </w:t>
      </w:r>
    </w:p>
    <w:p w:rsidR="00CC41AC" w:rsidRPr="0009412D" w:rsidRDefault="006A2111" w:rsidP="0009412D">
      <w:pPr>
        <w:pStyle w:val="a5"/>
        <w:numPr>
          <w:ilvl w:val="0"/>
          <w:numId w:val="1"/>
        </w:numPr>
        <w:tabs>
          <w:tab w:val="left" w:pos="5780"/>
          <w:tab w:val="left" w:pos="6372"/>
          <w:tab w:val="left" w:pos="8800"/>
        </w:tabs>
        <w:rPr>
          <w:sz w:val="24"/>
          <w:szCs w:val="24"/>
        </w:rPr>
      </w:pPr>
      <w:r w:rsidRPr="0009412D">
        <w:rPr>
          <w:sz w:val="24"/>
          <w:szCs w:val="24"/>
        </w:rPr>
        <w:t xml:space="preserve">Дозволити </w:t>
      </w:r>
      <w:r w:rsidR="00CC41AC" w:rsidRPr="0009412D">
        <w:rPr>
          <w:sz w:val="24"/>
          <w:szCs w:val="24"/>
        </w:rPr>
        <w:t xml:space="preserve">гр. </w:t>
      </w:r>
      <w:proofErr w:type="spellStart"/>
      <w:r w:rsidR="00CC41AC" w:rsidRPr="0009412D">
        <w:rPr>
          <w:sz w:val="24"/>
          <w:szCs w:val="24"/>
        </w:rPr>
        <w:t>Гурбан</w:t>
      </w:r>
      <w:proofErr w:type="spellEnd"/>
      <w:r w:rsidR="00CC41AC" w:rsidRPr="0009412D">
        <w:rPr>
          <w:sz w:val="24"/>
          <w:szCs w:val="24"/>
        </w:rPr>
        <w:t xml:space="preserve"> М.В. біля колишнього приміщення</w:t>
      </w:r>
      <w:r w:rsidRPr="0009412D">
        <w:rPr>
          <w:sz w:val="24"/>
          <w:szCs w:val="24"/>
        </w:rPr>
        <w:t xml:space="preserve"> </w:t>
      </w:r>
      <w:r w:rsidR="00CC41AC" w:rsidRPr="0009412D">
        <w:rPr>
          <w:sz w:val="24"/>
          <w:szCs w:val="24"/>
        </w:rPr>
        <w:t>статистики по вул. Героїв Небесної Сотні</w:t>
      </w:r>
      <w:r w:rsidRPr="0009412D">
        <w:rPr>
          <w:sz w:val="24"/>
          <w:szCs w:val="24"/>
        </w:rPr>
        <w:t xml:space="preserve">, </w:t>
      </w:r>
      <w:r w:rsidR="00CC41AC" w:rsidRPr="0009412D">
        <w:rPr>
          <w:sz w:val="24"/>
          <w:szCs w:val="24"/>
        </w:rPr>
        <w:t>44</w:t>
      </w:r>
      <w:r w:rsidRPr="0009412D">
        <w:rPr>
          <w:sz w:val="24"/>
          <w:szCs w:val="24"/>
        </w:rPr>
        <w:t xml:space="preserve"> </w:t>
      </w:r>
      <w:r w:rsidR="00CC41AC" w:rsidRPr="0009412D">
        <w:rPr>
          <w:sz w:val="24"/>
          <w:szCs w:val="24"/>
        </w:rPr>
        <w:t xml:space="preserve">видалити три яблуні (сухостійні, повалені) одну черешню (перезріла) та одну сливу (сухостійна), що знаходяться в аварійному стані та провести </w:t>
      </w:r>
      <w:proofErr w:type="spellStart"/>
      <w:r w:rsidR="00CC41AC" w:rsidRPr="0009412D">
        <w:rPr>
          <w:sz w:val="24"/>
          <w:szCs w:val="24"/>
        </w:rPr>
        <w:t>кронування</w:t>
      </w:r>
      <w:proofErr w:type="spellEnd"/>
      <w:r w:rsidR="00CC41AC" w:rsidRPr="0009412D">
        <w:rPr>
          <w:sz w:val="24"/>
          <w:szCs w:val="24"/>
        </w:rPr>
        <w:t xml:space="preserve"> двох каштанів, двох лип, санітарне обрізання трьох яблунь (п. 2, п.</w:t>
      </w:r>
      <w:r w:rsidR="0009412D" w:rsidRPr="0009412D">
        <w:rPr>
          <w:sz w:val="24"/>
          <w:szCs w:val="24"/>
        </w:rPr>
        <w:t xml:space="preserve"> </w:t>
      </w:r>
      <w:r w:rsidR="00CC41AC" w:rsidRPr="0009412D">
        <w:rPr>
          <w:sz w:val="24"/>
          <w:szCs w:val="24"/>
        </w:rPr>
        <w:t>4, п.</w:t>
      </w:r>
      <w:r w:rsidR="0009412D" w:rsidRPr="0009412D">
        <w:rPr>
          <w:sz w:val="24"/>
          <w:szCs w:val="24"/>
        </w:rPr>
        <w:t xml:space="preserve"> </w:t>
      </w:r>
      <w:r w:rsidR="00CC41AC" w:rsidRPr="0009412D">
        <w:rPr>
          <w:sz w:val="24"/>
          <w:szCs w:val="24"/>
        </w:rPr>
        <w:t xml:space="preserve">6 Постанови Кабінету Міністрів України від 01 серпня 2006 року № 1045 </w:t>
      </w:r>
      <w:r w:rsidR="00CC41AC" w:rsidRPr="0009412D">
        <w:rPr>
          <w:sz w:val="24"/>
          <w:szCs w:val="24"/>
        </w:rPr>
        <w:lastRenderedPageBreak/>
        <w:t xml:space="preserve">«Про затвердження Порядку видалення дерев, кущів, газонів і квітників у населених пунктах» із змінами).                                                                 </w:t>
      </w:r>
      <w:r w:rsidR="00CC41AC" w:rsidRPr="0009412D">
        <w:rPr>
          <w:bCs/>
          <w:sz w:val="24"/>
          <w:szCs w:val="24"/>
        </w:rPr>
        <w:t xml:space="preserve">              </w:t>
      </w:r>
      <w:r w:rsidR="00CC41AC" w:rsidRPr="0009412D">
        <w:rPr>
          <w:sz w:val="24"/>
          <w:szCs w:val="24"/>
        </w:rPr>
        <w:t xml:space="preserve">       </w:t>
      </w:r>
    </w:p>
    <w:p w:rsidR="006A2111" w:rsidRPr="00C62DD7" w:rsidRDefault="006A2111" w:rsidP="0009412D">
      <w:pPr>
        <w:tabs>
          <w:tab w:val="left" w:pos="5780"/>
          <w:tab w:val="left" w:pos="6372"/>
          <w:tab w:val="left" w:pos="8800"/>
        </w:tabs>
      </w:pPr>
      <w:r w:rsidRPr="00C04109">
        <w:rPr>
          <w:sz w:val="24"/>
          <w:szCs w:val="24"/>
        </w:rPr>
        <w:t xml:space="preserve">                                                                </w:t>
      </w:r>
      <w:r w:rsidRPr="00C04109">
        <w:rPr>
          <w:bCs/>
          <w:sz w:val="24"/>
          <w:szCs w:val="24"/>
        </w:rPr>
        <w:t xml:space="preserve">              </w:t>
      </w:r>
      <w:r w:rsidRPr="00C04109">
        <w:rPr>
          <w:sz w:val="24"/>
          <w:szCs w:val="24"/>
        </w:rPr>
        <w:t xml:space="preserve">       </w:t>
      </w:r>
    </w:p>
    <w:p w:rsidR="00193C83" w:rsidRPr="0009412D" w:rsidRDefault="00193C83" w:rsidP="0009412D">
      <w:pPr>
        <w:pStyle w:val="a5"/>
        <w:numPr>
          <w:ilvl w:val="0"/>
          <w:numId w:val="1"/>
        </w:numPr>
        <w:tabs>
          <w:tab w:val="left" w:pos="5780"/>
          <w:tab w:val="left" w:pos="6372"/>
          <w:tab w:val="left" w:pos="8800"/>
        </w:tabs>
        <w:rPr>
          <w:sz w:val="24"/>
          <w:szCs w:val="24"/>
        </w:rPr>
      </w:pPr>
      <w:r w:rsidRPr="0009412D">
        <w:rPr>
          <w:sz w:val="24"/>
          <w:szCs w:val="24"/>
        </w:rPr>
        <w:t>Рекомендувати керівнику КП «Шепетівське ремонтно-експлуатаційне підприємство Шепетівської міської ради» та іншим юридичним та фізичним особам при проведенні робіт із видалення зелених насаджень дотримуватись «Порядку видалення дерев, кущів, газонів і квітників у населених пунктах», затвердженого Постановою Кабінету Міністрів України №</w:t>
      </w:r>
      <w:r w:rsidR="0009412D" w:rsidRPr="0009412D">
        <w:rPr>
          <w:sz w:val="24"/>
          <w:szCs w:val="24"/>
        </w:rPr>
        <w:t xml:space="preserve"> </w:t>
      </w:r>
      <w:r w:rsidRPr="0009412D">
        <w:rPr>
          <w:sz w:val="24"/>
          <w:szCs w:val="24"/>
        </w:rPr>
        <w:t>1045 від 01.08.2006  року.</w:t>
      </w:r>
    </w:p>
    <w:p w:rsidR="00193C83" w:rsidRPr="00193C83" w:rsidRDefault="00193C83" w:rsidP="0009412D">
      <w:pPr>
        <w:tabs>
          <w:tab w:val="left" w:pos="5780"/>
          <w:tab w:val="left" w:pos="6372"/>
          <w:tab w:val="left" w:pos="8800"/>
        </w:tabs>
        <w:rPr>
          <w:sz w:val="24"/>
          <w:szCs w:val="24"/>
        </w:rPr>
      </w:pPr>
    </w:p>
    <w:p w:rsidR="00C26E50" w:rsidRPr="0009412D" w:rsidRDefault="00C26E50" w:rsidP="0009412D">
      <w:pPr>
        <w:pStyle w:val="a5"/>
        <w:numPr>
          <w:ilvl w:val="0"/>
          <w:numId w:val="1"/>
        </w:numPr>
        <w:tabs>
          <w:tab w:val="left" w:pos="5780"/>
          <w:tab w:val="left" w:pos="6372"/>
          <w:tab w:val="left" w:pos="8800"/>
        </w:tabs>
        <w:rPr>
          <w:sz w:val="24"/>
          <w:szCs w:val="24"/>
        </w:rPr>
      </w:pPr>
      <w:r w:rsidRPr="0009412D">
        <w:rPr>
          <w:sz w:val="24"/>
          <w:szCs w:val="24"/>
        </w:rPr>
        <w:t xml:space="preserve">Фінансовому управлінню Шепетівської міської ради забезпечити фінансування </w:t>
      </w:r>
      <w:r w:rsidR="00193C83" w:rsidRPr="0009412D">
        <w:rPr>
          <w:sz w:val="24"/>
          <w:szCs w:val="24"/>
        </w:rPr>
        <w:t xml:space="preserve">виконання </w:t>
      </w:r>
      <w:proofErr w:type="spellStart"/>
      <w:r w:rsidR="00193C83" w:rsidRPr="0009412D">
        <w:rPr>
          <w:sz w:val="24"/>
          <w:szCs w:val="24"/>
        </w:rPr>
        <w:t>п.п</w:t>
      </w:r>
      <w:proofErr w:type="spellEnd"/>
      <w:r w:rsidR="00193C83" w:rsidRPr="0009412D">
        <w:rPr>
          <w:sz w:val="24"/>
          <w:szCs w:val="24"/>
        </w:rPr>
        <w:t>.</w:t>
      </w:r>
      <w:r w:rsidR="0009412D" w:rsidRPr="0009412D">
        <w:rPr>
          <w:sz w:val="24"/>
          <w:szCs w:val="24"/>
        </w:rPr>
        <w:t xml:space="preserve"> </w:t>
      </w:r>
      <w:r w:rsidR="007D4D0C" w:rsidRPr="0009412D">
        <w:rPr>
          <w:sz w:val="24"/>
          <w:szCs w:val="24"/>
        </w:rPr>
        <w:t>1</w:t>
      </w:r>
      <w:r w:rsidR="00193C83" w:rsidRPr="0009412D">
        <w:rPr>
          <w:sz w:val="24"/>
          <w:szCs w:val="24"/>
        </w:rPr>
        <w:t>.1</w:t>
      </w:r>
      <w:r w:rsidR="0009412D" w:rsidRPr="0009412D">
        <w:rPr>
          <w:sz w:val="24"/>
          <w:szCs w:val="24"/>
        </w:rPr>
        <w:t>.</w:t>
      </w:r>
      <w:r w:rsidR="007D4D0C" w:rsidRPr="0009412D">
        <w:rPr>
          <w:sz w:val="24"/>
          <w:szCs w:val="24"/>
        </w:rPr>
        <w:t>-1.</w:t>
      </w:r>
      <w:r w:rsidR="00CC41AC" w:rsidRPr="0009412D">
        <w:rPr>
          <w:sz w:val="24"/>
          <w:szCs w:val="24"/>
        </w:rPr>
        <w:t>7</w:t>
      </w:r>
      <w:r w:rsidR="0009412D" w:rsidRPr="0009412D">
        <w:rPr>
          <w:sz w:val="24"/>
          <w:szCs w:val="24"/>
        </w:rPr>
        <w:t>.</w:t>
      </w:r>
      <w:r w:rsidR="007D4D0C" w:rsidRPr="0009412D">
        <w:rPr>
          <w:sz w:val="24"/>
          <w:szCs w:val="24"/>
        </w:rPr>
        <w:t xml:space="preserve"> п.</w:t>
      </w:r>
      <w:r w:rsidR="0009412D" w:rsidRPr="0009412D">
        <w:rPr>
          <w:sz w:val="24"/>
          <w:szCs w:val="24"/>
        </w:rPr>
        <w:t xml:space="preserve"> </w:t>
      </w:r>
      <w:r w:rsidR="007D4D0C" w:rsidRPr="0009412D">
        <w:rPr>
          <w:sz w:val="24"/>
          <w:szCs w:val="24"/>
        </w:rPr>
        <w:t>1  цього рішення.</w:t>
      </w:r>
      <w:r w:rsidRPr="0009412D">
        <w:rPr>
          <w:sz w:val="24"/>
          <w:szCs w:val="24"/>
        </w:rPr>
        <w:t xml:space="preserve"> </w:t>
      </w:r>
    </w:p>
    <w:p w:rsidR="007D4D0C" w:rsidRDefault="00D6169E" w:rsidP="0009412D">
      <w:pPr>
        <w:pStyle w:val="3"/>
        <w:ind w:left="0"/>
        <w:rPr>
          <w:sz w:val="24"/>
          <w:szCs w:val="24"/>
        </w:rPr>
      </w:pPr>
      <w:r w:rsidRPr="0040601F">
        <w:rPr>
          <w:sz w:val="24"/>
          <w:szCs w:val="24"/>
        </w:rPr>
        <w:t xml:space="preserve">    </w:t>
      </w:r>
    </w:p>
    <w:p w:rsidR="00D6169E" w:rsidRPr="0040601F" w:rsidRDefault="00D6169E" w:rsidP="0009412D">
      <w:pPr>
        <w:pStyle w:val="3"/>
        <w:numPr>
          <w:ilvl w:val="0"/>
          <w:numId w:val="1"/>
        </w:numPr>
        <w:rPr>
          <w:sz w:val="24"/>
          <w:szCs w:val="24"/>
        </w:rPr>
      </w:pPr>
      <w:r w:rsidRPr="0040601F">
        <w:rPr>
          <w:sz w:val="24"/>
          <w:szCs w:val="24"/>
        </w:rPr>
        <w:t xml:space="preserve">Вказані роботи виконати до </w:t>
      </w:r>
      <w:r w:rsidR="00CC41AC">
        <w:rPr>
          <w:sz w:val="24"/>
          <w:szCs w:val="24"/>
        </w:rPr>
        <w:t>01</w:t>
      </w:r>
      <w:r w:rsidRPr="0040601F">
        <w:rPr>
          <w:sz w:val="24"/>
          <w:szCs w:val="24"/>
        </w:rPr>
        <w:t>.</w:t>
      </w:r>
      <w:r w:rsidR="00CC41AC">
        <w:rPr>
          <w:sz w:val="24"/>
          <w:szCs w:val="24"/>
        </w:rPr>
        <w:t>03</w:t>
      </w:r>
      <w:r w:rsidRPr="0040601F">
        <w:rPr>
          <w:sz w:val="24"/>
          <w:szCs w:val="24"/>
        </w:rPr>
        <w:t>.202</w:t>
      </w:r>
      <w:r w:rsidR="00197E3C">
        <w:rPr>
          <w:sz w:val="24"/>
          <w:szCs w:val="24"/>
        </w:rPr>
        <w:t>1</w:t>
      </w:r>
      <w:r w:rsidRPr="0040601F">
        <w:rPr>
          <w:sz w:val="24"/>
          <w:szCs w:val="24"/>
        </w:rPr>
        <w:t xml:space="preserve"> року.  </w:t>
      </w:r>
    </w:p>
    <w:p w:rsidR="00D6169E" w:rsidRPr="0040601F" w:rsidRDefault="00D6169E" w:rsidP="0009412D">
      <w:pPr>
        <w:pStyle w:val="3"/>
        <w:ind w:left="0"/>
        <w:rPr>
          <w:sz w:val="24"/>
          <w:szCs w:val="24"/>
        </w:rPr>
      </w:pPr>
    </w:p>
    <w:p w:rsidR="00D6169E" w:rsidRPr="0040601F" w:rsidRDefault="00D6169E" w:rsidP="0009412D">
      <w:pPr>
        <w:pStyle w:val="3"/>
        <w:numPr>
          <w:ilvl w:val="0"/>
          <w:numId w:val="1"/>
        </w:numPr>
        <w:rPr>
          <w:sz w:val="24"/>
          <w:szCs w:val="24"/>
        </w:rPr>
      </w:pPr>
      <w:r w:rsidRPr="0040601F">
        <w:rPr>
          <w:sz w:val="24"/>
          <w:szCs w:val="24"/>
        </w:rPr>
        <w:t xml:space="preserve">Контроль за виконанням рішення покласти на першого заступника міського голови та начальника управління житлово-комунального господарства Шепетівської міської ради </w:t>
      </w:r>
      <w:proofErr w:type="spellStart"/>
      <w:r w:rsidRPr="0040601F">
        <w:rPr>
          <w:sz w:val="24"/>
          <w:szCs w:val="24"/>
        </w:rPr>
        <w:t>Гудзика</w:t>
      </w:r>
      <w:proofErr w:type="spellEnd"/>
      <w:r w:rsidRPr="0040601F">
        <w:rPr>
          <w:sz w:val="24"/>
          <w:szCs w:val="24"/>
        </w:rPr>
        <w:t xml:space="preserve"> Ю.А.</w:t>
      </w:r>
    </w:p>
    <w:p w:rsidR="00D6169E" w:rsidRPr="0040601F" w:rsidRDefault="00D6169E" w:rsidP="0009412D">
      <w:pPr>
        <w:pStyle w:val="3"/>
        <w:ind w:left="0"/>
        <w:rPr>
          <w:sz w:val="24"/>
          <w:szCs w:val="24"/>
        </w:rPr>
      </w:pPr>
    </w:p>
    <w:p w:rsidR="00D6169E" w:rsidRDefault="00D6169E" w:rsidP="0009412D">
      <w:pPr>
        <w:pStyle w:val="3"/>
        <w:ind w:left="0"/>
        <w:rPr>
          <w:sz w:val="24"/>
          <w:szCs w:val="24"/>
        </w:rPr>
      </w:pPr>
    </w:p>
    <w:p w:rsidR="00B141F2" w:rsidRPr="0040601F" w:rsidRDefault="00B141F2" w:rsidP="0009412D">
      <w:pPr>
        <w:pStyle w:val="3"/>
        <w:ind w:left="0"/>
        <w:rPr>
          <w:sz w:val="24"/>
          <w:szCs w:val="24"/>
        </w:rPr>
      </w:pPr>
    </w:p>
    <w:p w:rsidR="00B141F2" w:rsidRPr="00C776F5" w:rsidRDefault="00B141F2" w:rsidP="0009412D">
      <w:pPr>
        <w:pStyle w:val="3"/>
        <w:ind w:left="0"/>
        <w:rPr>
          <w:sz w:val="24"/>
          <w:szCs w:val="24"/>
        </w:rPr>
      </w:pPr>
    </w:p>
    <w:p w:rsidR="00D6169E" w:rsidRPr="00F07E5E" w:rsidRDefault="00D6169E" w:rsidP="0009412D">
      <w:pPr>
        <w:ind w:right="-284"/>
        <w:rPr>
          <w:sz w:val="24"/>
          <w:szCs w:val="24"/>
        </w:rPr>
      </w:pPr>
      <w:r>
        <w:rPr>
          <w:sz w:val="24"/>
          <w:szCs w:val="24"/>
        </w:rPr>
        <w:t xml:space="preserve">    </w:t>
      </w:r>
      <w:r w:rsidR="00B141F2">
        <w:rPr>
          <w:sz w:val="24"/>
          <w:szCs w:val="24"/>
        </w:rPr>
        <w:t xml:space="preserve">Міський голова </w:t>
      </w:r>
      <w:r w:rsidR="00B141F2">
        <w:rPr>
          <w:sz w:val="24"/>
          <w:szCs w:val="24"/>
        </w:rPr>
        <w:tab/>
      </w:r>
      <w:r w:rsidR="00B141F2">
        <w:rPr>
          <w:sz w:val="24"/>
          <w:szCs w:val="24"/>
        </w:rPr>
        <w:tab/>
      </w:r>
      <w:r w:rsidR="00B141F2">
        <w:rPr>
          <w:sz w:val="24"/>
          <w:szCs w:val="24"/>
        </w:rPr>
        <w:tab/>
      </w:r>
      <w:r w:rsidR="00B141F2">
        <w:rPr>
          <w:sz w:val="24"/>
          <w:szCs w:val="24"/>
        </w:rPr>
        <w:tab/>
      </w:r>
      <w:r w:rsidR="00B141F2">
        <w:rPr>
          <w:sz w:val="24"/>
          <w:szCs w:val="24"/>
        </w:rPr>
        <w:tab/>
      </w:r>
      <w:r w:rsidR="00B141F2">
        <w:rPr>
          <w:sz w:val="24"/>
          <w:szCs w:val="24"/>
        </w:rPr>
        <w:tab/>
      </w:r>
      <w:r w:rsidR="00B141F2">
        <w:rPr>
          <w:sz w:val="24"/>
          <w:szCs w:val="24"/>
        </w:rPr>
        <w:tab/>
      </w:r>
      <w:r w:rsidR="00B141F2">
        <w:rPr>
          <w:sz w:val="24"/>
          <w:szCs w:val="24"/>
        </w:rPr>
        <w:tab/>
        <w:t>М</w:t>
      </w:r>
      <w:r w:rsidR="0009412D">
        <w:rPr>
          <w:sz w:val="24"/>
          <w:szCs w:val="24"/>
        </w:rPr>
        <w:t>ихайло ПОЛОДЮК</w:t>
      </w:r>
    </w:p>
    <w:p w:rsidR="00D6169E" w:rsidRDefault="00D6169E" w:rsidP="0009412D">
      <w:pPr>
        <w:tabs>
          <w:tab w:val="num" w:pos="0"/>
        </w:tabs>
        <w:rPr>
          <w:b/>
          <w:i/>
          <w:sz w:val="24"/>
          <w:szCs w:val="24"/>
        </w:rPr>
      </w:pPr>
    </w:p>
    <w:p w:rsidR="00D6169E" w:rsidRDefault="00D6169E" w:rsidP="0009412D">
      <w:pPr>
        <w:tabs>
          <w:tab w:val="num" w:pos="0"/>
        </w:tabs>
        <w:rPr>
          <w:b/>
          <w:i/>
          <w:sz w:val="24"/>
          <w:szCs w:val="24"/>
        </w:rPr>
      </w:pPr>
    </w:p>
    <w:p w:rsidR="00CC41AC" w:rsidRDefault="00CC41AC"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p>
    <w:p w:rsidR="0009412D" w:rsidRDefault="0009412D" w:rsidP="00D6169E">
      <w:pPr>
        <w:tabs>
          <w:tab w:val="num" w:pos="0"/>
        </w:tabs>
        <w:ind w:left="397"/>
        <w:rPr>
          <w:b/>
          <w:i/>
          <w:sz w:val="24"/>
          <w:szCs w:val="24"/>
        </w:rPr>
      </w:pPr>
      <w:bookmarkStart w:id="0" w:name="_GoBack"/>
      <w:bookmarkEnd w:id="0"/>
    </w:p>
    <w:sectPr w:rsidR="0009412D" w:rsidSect="0009412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05779"/>
    <w:multiLevelType w:val="multilevel"/>
    <w:tmpl w:val="D70EAB5A"/>
    <w:lvl w:ilvl="0">
      <w:start w:val="1"/>
      <w:numFmt w:val="decimal"/>
      <w:lvlText w:val="%1."/>
      <w:lvlJc w:val="left"/>
      <w:pPr>
        <w:ind w:left="820" w:hanging="360"/>
      </w:pPr>
      <w:rPr>
        <w:rFonts w:hint="default"/>
      </w:rPr>
    </w:lvl>
    <w:lvl w:ilvl="1">
      <w:start w:val="1"/>
      <w:numFmt w:val="decimal"/>
      <w:isLgl/>
      <w:lvlText w:val="%1.%2."/>
      <w:lvlJc w:val="left"/>
      <w:pPr>
        <w:ind w:left="880" w:hanging="4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180" w:hanging="720"/>
      </w:pPr>
      <w:rPr>
        <w:rFonts w:hint="default"/>
      </w:rPr>
    </w:lvl>
    <w:lvl w:ilvl="4">
      <w:start w:val="1"/>
      <w:numFmt w:val="decimal"/>
      <w:isLgl/>
      <w:lvlText w:val="%1.%2.%3.%4.%5."/>
      <w:lvlJc w:val="left"/>
      <w:pPr>
        <w:ind w:left="154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00" w:hanging="1440"/>
      </w:pPr>
      <w:rPr>
        <w:rFonts w:hint="default"/>
      </w:rPr>
    </w:lvl>
    <w:lvl w:ilvl="7">
      <w:start w:val="1"/>
      <w:numFmt w:val="decimal"/>
      <w:isLgl/>
      <w:lvlText w:val="%1.%2.%3.%4.%5.%6.%7.%8."/>
      <w:lvlJc w:val="left"/>
      <w:pPr>
        <w:ind w:left="1900" w:hanging="1440"/>
      </w:pPr>
      <w:rPr>
        <w:rFonts w:hint="default"/>
      </w:rPr>
    </w:lvl>
    <w:lvl w:ilvl="8">
      <w:start w:val="1"/>
      <w:numFmt w:val="decimal"/>
      <w:isLgl/>
      <w:lvlText w:val="%1.%2.%3.%4.%5.%6.%7.%8.%9."/>
      <w:lvlJc w:val="left"/>
      <w:pPr>
        <w:ind w:left="22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6169E"/>
    <w:rsid w:val="0009412D"/>
    <w:rsid w:val="000A792E"/>
    <w:rsid w:val="0016183B"/>
    <w:rsid w:val="00193C83"/>
    <w:rsid w:val="00197E3C"/>
    <w:rsid w:val="00271DF0"/>
    <w:rsid w:val="002D1317"/>
    <w:rsid w:val="002E1717"/>
    <w:rsid w:val="0031709C"/>
    <w:rsid w:val="0033217C"/>
    <w:rsid w:val="00361B20"/>
    <w:rsid w:val="00382457"/>
    <w:rsid w:val="00393EC3"/>
    <w:rsid w:val="00431A81"/>
    <w:rsid w:val="00464E2A"/>
    <w:rsid w:val="00483F68"/>
    <w:rsid w:val="00494B92"/>
    <w:rsid w:val="00497815"/>
    <w:rsid w:val="00540B7B"/>
    <w:rsid w:val="00631CCC"/>
    <w:rsid w:val="00633C80"/>
    <w:rsid w:val="00642B7C"/>
    <w:rsid w:val="006A2111"/>
    <w:rsid w:val="006B5646"/>
    <w:rsid w:val="00741AA9"/>
    <w:rsid w:val="007525A8"/>
    <w:rsid w:val="00790FCC"/>
    <w:rsid w:val="007D4D0C"/>
    <w:rsid w:val="00825B9E"/>
    <w:rsid w:val="0089382D"/>
    <w:rsid w:val="008B13D1"/>
    <w:rsid w:val="008C20CA"/>
    <w:rsid w:val="008C5B74"/>
    <w:rsid w:val="008D14CE"/>
    <w:rsid w:val="00923BDA"/>
    <w:rsid w:val="009605FA"/>
    <w:rsid w:val="00975A0F"/>
    <w:rsid w:val="009F337E"/>
    <w:rsid w:val="00A416CB"/>
    <w:rsid w:val="00A8718B"/>
    <w:rsid w:val="00AD104F"/>
    <w:rsid w:val="00B06982"/>
    <w:rsid w:val="00B141F2"/>
    <w:rsid w:val="00B24E72"/>
    <w:rsid w:val="00B92014"/>
    <w:rsid w:val="00BF4E40"/>
    <w:rsid w:val="00BF52EF"/>
    <w:rsid w:val="00C04109"/>
    <w:rsid w:val="00C26E50"/>
    <w:rsid w:val="00C4483D"/>
    <w:rsid w:val="00CC41AC"/>
    <w:rsid w:val="00D14051"/>
    <w:rsid w:val="00D6169E"/>
    <w:rsid w:val="00DA5F03"/>
    <w:rsid w:val="00DF5515"/>
    <w:rsid w:val="00E67A32"/>
    <w:rsid w:val="00F22B7A"/>
    <w:rsid w:val="00F52E79"/>
    <w:rsid w:val="00FA40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69E"/>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D6169E"/>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D6169E"/>
    <w:rPr>
      <w:rFonts w:ascii="Times New Roman" w:eastAsia="Times New Roman" w:hAnsi="Times New Roman" w:cs="Times New Roman"/>
      <w:sz w:val="28"/>
      <w:szCs w:val="20"/>
      <w:lang w:eastAsia="ru-RU"/>
    </w:rPr>
  </w:style>
  <w:style w:type="paragraph" w:customStyle="1" w:styleId="Iauiue">
    <w:name w:val="Iau?iue"/>
    <w:qFormat/>
    <w:rsid w:val="00D6169E"/>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D6169E"/>
    <w:pPr>
      <w:jc w:val="center"/>
    </w:pPr>
    <w:rPr>
      <w:rFonts w:ascii="Tahoma" w:hAnsi="Tahoma"/>
      <w:b/>
      <w:sz w:val="28"/>
    </w:rPr>
  </w:style>
  <w:style w:type="paragraph" w:styleId="2">
    <w:name w:val="Body Text 2"/>
    <w:basedOn w:val="a"/>
    <w:link w:val="20"/>
    <w:semiHidden/>
    <w:rsid w:val="00D6169E"/>
    <w:rPr>
      <w:sz w:val="28"/>
    </w:rPr>
  </w:style>
  <w:style w:type="character" w:customStyle="1" w:styleId="20">
    <w:name w:val="Основной текст 2 Знак"/>
    <w:basedOn w:val="a0"/>
    <w:link w:val="2"/>
    <w:semiHidden/>
    <w:rsid w:val="00D6169E"/>
    <w:rPr>
      <w:rFonts w:ascii="Times New Roman" w:eastAsia="Times New Roman" w:hAnsi="Times New Roman" w:cs="Times New Roman"/>
      <w:sz w:val="28"/>
      <w:szCs w:val="20"/>
      <w:lang w:eastAsia="ru-RU"/>
    </w:rPr>
  </w:style>
  <w:style w:type="paragraph" w:styleId="3">
    <w:name w:val="Body Text Indent 3"/>
    <w:basedOn w:val="a"/>
    <w:link w:val="30"/>
    <w:semiHidden/>
    <w:rsid w:val="00D6169E"/>
    <w:pPr>
      <w:ind w:left="1080"/>
    </w:pPr>
    <w:rPr>
      <w:sz w:val="28"/>
    </w:rPr>
  </w:style>
  <w:style w:type="character" w:customStyle="1" w:styleId="30">
    <w:name w:val="Основной текст с отступом 3 Знак"/>
    <w:basedOn w:val="a0"/>
    <w:link w:val="3"/>
    <w:semiHidden/>
    <w:rsid w:val="00D6169E"/>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D6169E"/>
    <w:rPr>
      <w:rFonts w:ascii="Tahoma" w:hAnsi="Tahoma" w:cs="Tahoma"/>
      <w:sz w:val="16"/>
      <w:szCs w:val="16"/>
    </w:rPr>
  </w:style>
  <w:style w:type="character" w:customStyle="1" w:styleId="a4">
    <w:name w:val="Текст выноски Знак"/>
    <w:basedOn w:val="a0"/>
    <w:link w:val="a3"/>
    <w:uiPriority w:val="99"/>
    <w:semiHidden/>
    <w:rsid w:val="00D6169E"/>
    <w:rPr>
      <w:rFonts w:ascii="Tahoma" w:eastAsia="Times New Roman" w:hAnsi="Tahoma" w:cs="Tahoma"/>
      <w:sz w:val="16"/>
      <w:szCs w:val="16"/>
      <w:lang w:eastAsia="ru-RU"/>
    </w:rPr>
  </w:style>
  <w:style w:type="paragraph" w:styleId="a5">
    <w:name w:val="List Paragraph"/>
    <w:basedOn w:val="a"/>
    <w:uiPriority w:val="34"/>
    <w:qFormat/>
    <w:rsid w:val="00CC41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0389-65FA-415E-98E1-4D202A31F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3</Pages>
  <Words>1099</Words>
  <Characters>6268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Admin</cp:lastModifiedBy>
  <cp:revision>20</cp:revision>
  <cp:lastPrinted>2020-09-22T06:12:00Z</cp:lastPrinted>
  <dcterms:created xsi:type="dcterms:W3CDTF">2020-08-12T06:12:00Z</dcterms:created>
  <dcterms:modified xsi:type="dcterms:W3CDTF">2020-11-12T07:16:00Z</dcterms:modified>
</cp:coreProperties>
</file>